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1A" w:rsidRPr="005933BA" w:rsidRDefault="005933BA" w:rsidP="005933BA">
      <w:pPr>
        <w:jc w:val="center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>兒美教材數位化示範單元</w:t>
      </w:r>
      <w:r w:rsidR="00CC7673">
        <w:rPr>
          <w:rFonts w:ascii="標楷體" w:eastAsia="標楷體" w:hAnsi="標楷體" w:hint="eastAsia"/>
        </w:rPr>
        <w:t>—第五</w:t>
      </w:r>
      <w:r w:rsidR="002400E3">
        <w:rPr>
          <w:rFonts w:ascii="標楷體" w:eastAsia="標楷體" w:hAnsi="標楷體" w:hint="eastAsia"/>
        </w:rPr>
        <w:t>單元</w:t>
      </w:r>
    </w:p>
    <w:p w:rsidR="005933BA" w:rsidRDefault="005933BA" w:rsidP="005933BA">
      <w:pPr>
        <w:jc w:val="center"/>
      </w:pPr>
    </w:p>
    <w:p w:rsidR="00EF7C8E" w:rsidRDefault="00694689" w:rsidP="00EF7C8E">
      <w:pPr>
        <w:rPr>
          <w:rFonts w:ascii="標楷體" w:eastAsia="標楷體" w:hAnsi="標楷體"/>
        </w:rPr>
      </w:pPr>
      <w:r w:rsidRPr="00513CEF">
        <w:rPr>
          <w:rFonts w:ascii="標楷體" w:eastAsia="標楷體" w:hAnsi="標楷體" w:hint="eastAsia"/>
        </w:rPr>
        <w:t>各頁面通用設置</w:t>
      </w:r>
      <w:r w:rsidR="004A215E">
        <w:rPr>
          <w:rFonts w:ascii="標楷體" w:eastAsia="標楷體" w:hAnsi="標楷體" w:hint="eastAsia"/>
        </w:rPr>
        <w:t>：</w:t>
      </w:r>
    </w:p>
    <w:p w:rsidR="004A215E" w:rsidRDefault="004A215E" w:rsidP="00EF7C8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 w:rsidR="00CC7673">
        <w:rPr>
          <w:rFonts w:ascii="Times New Roman" w:eastAsia="標楷體" w:hAnsi="Times New Roman" w:cs="Times New Roman" w:hint="eastAsia"/>
        </w:rPr>
        <w:t>有彈出式選單，內容包含了課文唸讀</w:t>
      </w:r>
      <w:r w:rsidR="00A2651A">
        <w:rPr>
          <w:rFonts w:ascii="Times New Roman" w:eastAsia="標楷體" w:hAnsi="Times New Roman" w:cs="Times New Roman" w:hint="eastAsia"/>
        </w:rPr>
        <w:t>，歌曲撥放，上一頁，下一頁，首頁，以及設定。各頁面的彈出選單會依個別頁面的需求，來加以增減。</w:t>
      </w:r>
    </w:p>
    <w:p w:rsidR="00694689" w:rsidRDefault="003B3EB4" w:rsidP="00EF7C8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 </w:t>
      </w:r>
      <w:r>
        <w:rPr>
          <w:rFonts w:ascii="Times New Roman" w:eastAsia="標楷體" w:hAnsi="Times New Roman" w:cs="Times New Roman" w:hint="eastAsia"/>
        </w:rPr>
        <w:t>可以撥放出聲音的課文，對話</w:t>
      </w:r>
      <w:r w:rsidR="00CC7673">
        <w:rPr>
          <w:rFonts w:ascii="Times New Roman" w:eastAsia="標楷體" w:hAnsi="Times New Roman" w:cs="Times New Roman" w:hint="eastAsia"/>
        </w:rPr>
        <w:t>整句，對話個別單字</w:t>
      </w:r>
      <w:r>
        <w:rPr>
          <w:rFonts w:ascii="Times New Roman" w:eastAsia="標楷體" w:hAnsi="Times New Roman" w:cs="Times New Roman" w:hint="eastAsia"/>
        </w:rPr>
        <w:t>和歌曲按鍵，拉出選單之後會出現打勾的符號，按下符號之後，會出現</w:t>
      </w:r>
      <w:r w:rsidR="00E109E2">
        <w:rPr>
          <w:rFonts w:ascii="Times New Roman" w:eastAsia="標楷體" w:hAnsi="Times New Roman" w:cs="Times New Roman" w:hint="eastAsia"/>
        </w:rPr>
        <w:t>撥放條及暫停鍵</w:t>
      </w:r>
      <w:r w:rsidR="00DC2101">
        <w:rPr>
          <w:rFonts w:ascii="Times New Roman" w:eastAsia="標楷體" w:hAnsi="Times New Roman" w:cs="Times New Roman" w:hint="eastAsia"/>
        </w:rPr>
        <w:t>。在此同時</w:t>
      </w:r>
      <w:r w:rsidR="00DC2101">
        <w:rPr>
          <w:rFonts w:ascii="Times New Roman" w:eastAsia="標楷體" w:hAnsi="Times New Roman" w:cs="Times New Roman" w:hint="eastAsia"/>
        </w:rPr>
        <w:t>icon</w:t>
      </w:r>
      <w:r w:rsidR="00DC2101">
        <w:rPr>
          <w:rFonts w:ascii="Times New Roman" w:eastAsia="標楷體" w:hAnsi="Times New Roman" w:cs="Times New Roman" w:hint="eastAsia"/>
        </w:rPr>
        <w:t>會出現打叉的符號。按下符號撥放條會收回，符號會轉變會打勾的狀態。</w:t>
      </w:r>
    </w:p>
    <w:p w:rsidR="00DC2101" w:rsidRPr="00DC2101" w:rsidRDefault="00DC2101" w:rsidP="00EF7C8E">
      <w:pPr>
        <w:rPr>
          <w:rFonts w:ascii="Times New Roman" w:eastAsia="標楷體" w:hAnsi="Times New Roman" w:cs="Times New Roman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1701"/>
        <w:gridCol w:w="3422"/>
        <w:gridCol w:w="1164"/>
      </w:tblGrid>
      <w:tr w:rsidR="00710EC4" w:rsidTr="00710EC4">
        <w:tc>
          <w:tcPr>
            <w:tcW w:w="2235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教學設計內容</w:t>
            </w:r>
          </w:p>
        </w:tc>
        <w:tc>
          <w:tcPr>
            <w:tcW w:w="1701" w:type="dxa"/>
          </w:tcPr>
          <w:p w:rsidR="00710EC4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特效設計內容</w:t>
            </w:r>
          </w:p>
        </w:tc>
        <w:tc>
          <w:tcPr>
            <w:tcW w:w="3422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教材畫面</w:t>
            </w:r>
          </w:p>
        </w:tc>
        <w:tc>
          <w:tcPr>
            <w:tcW w:w="1164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885100" w:rsidTr="00060676">
        <w:trPr>
          <w:trHeight w:val="2019"/>
        </w:trPr>
        <w:tc>
          <w:tcPr>
            <w:tcW w:w="2235" w:type="dxa"/>
          </w:tcPr>
          <w:p w:rsidR="008A0A8C" w:rsidRDefault="008A0A8C" w:rsidP="0045724C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左邊頁面活動：</w:t>
            </w:r>
          </w:p>
          <w:p w:rsidR="0045724C" w:rsidRDefault="0045724C" w:rsidP="0045724C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BB6054">
              <w:rPr>
                <w:rFonts w:ascii="Times New Roman" w:eastAsia="標楷體" w:hAnsi="Times New Roman" w:cs="Times New Roman" w:hint="eastAsia"/>
              </w:rPr>
              <w:t>每一個</w:t>
            </w:r>
            <w:r w:rsidR="008A0A8C">
              <w:rPr>
                <w:rFonts w:ascii="Times New Roman" w:eastAsia="標楷體" w:hAnsi="Times New Roman" w:cs="Times New Roman" w:hint="eastAsia"/>
              </w:rPr>
              <w:t>拼</w:t>
            </w:r>
            <w:r w:rsidR="00BB6054">
              <w:rPr>
                <w:rFonts w:ascii="Times New Roman" w:eastAsia="標楷體" w:hAnsi="Times New Roman" w:cs="Times New Roman" w:hint="eastAsia"/>
              </w:rPr>
              <w:t>貼圖代表一個音檔</w:t>
            </w:r>
            <w:r w:rsidR="008A0A8C">
              <w:rPr>
                <w:rFonts w:ascii="Times New Roman" w:eastAsia="標楷體" w:hAnsi="Times New Roman" w:cs="Times New Roman" w:hint="eastAsia"/>
              </w:rPr>
              <w:t>。點選中間的熨斗圖案可以重新配置拼貼圖的位置。</w:t>
            </w:r>
          </w:p>
          <w:p w:rsidR="00114AC0" w:rsidRDefault="00114AC0" w:rsidP="0045724C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點選任何一張拼貼圖時，</w:t>
            </w:r>
            <w:r w:rsidR="0012235F">
              <w:rPr>
                <w:rFonts w:ascii="Times New Roman" w:eastAsia="標楷體" w:hAnsi="Times New Roman" w:cs="Times New Roman" w:hint="eastAsia"/>
              </w:rPr>
              <w:t>會有一個跳出視窗，並且撥放指令。視窗裡會包含</w:t>
            </w:r>
            <w:r w:rsidR="0012235F">
              <w:rPr>
                <w:rFonts w:ascii="Times New Roman" w:eastAsia="標楷體" w:hAnsi="Times New Roman" w:cs="Times New Roman" w:hint="eastAsia"/>
              </w:rPr>
              <w:t>8</w:t>
            </w:r>
            <w:r w:rsidR="0012235F">
              <w:rPr>
                <w:rFonts w:ascii="Times New Roman" w:eastAsia="標楷體" w:hAnsi="Times New Roman" w:cs="Times New Roman" w:hint="eastAsia"/>
              </w:rPr>
              <w:t>個不同的圖案選項及一個重播按鈕。</w:t>
            </w:r>
          </w:p>
          <w:p w:rsidR="0012235F" w:rsidRDefault="00F16A73" w:rsidP="0045724C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當使用者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選擇的圖案符合拼貼圖的音檔，該拼貼圖會顯示圓圈的符號，而使用者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正確選擇答案則會出現叉叉的符號。若是答錯則不會有任何符號出現在拼貼圖上。</w:t>
            </w:r>
          </w:p>
          <w:p w:rsidR="00F16A73" w:rsidRPr="0045724C" w:rsidRDefault="00F16A73" w:rsidP="0045724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當使用者完成任何方向的連線，此活動就</w:t>
            </w:r>
            <w:r w:rsidR="00930DC2">
              <w:rPr>
                <w:rFonts w:ascii="Times New Roman" w:eastAsia="標楷體" w:hAnsi="Times New Roman" w:cs="Times New Roman" w:hint="eastAsia"/>
              </w:rPr>
              <w:t>會決定出最後的優勝者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1701" w:type="dxa"/>
          </w:tcPr>
          <w:p w:rsidR="00885100" w:rsidRDefault="008A0A8C" w:rsidP="0045724C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在重新配置拼貼圖時，拼貼圖可以順時或逆時針方向輪轉，然後</w:t>
            </w:r>
            <w:r w:rsidR="00114AC0">
              <w:rPr>
                <w:rFonts w:ascii="Times New Roman" w:eastAsia="標楷體" w:hAnsi="Times New Roman" w:cs="Times New Roman" w:hint="eastAsia"/>
              </w:rPr>
              <w:t>周圍加入發光的特效。</w:t>
            </w:r>
          </w:p>
          <w:p w:rsidR="00F16A73" w:rsidRPr="008A0A8C" w:rsidRDefault="00F16A73" w:rsidP="0045724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達成任何方向的連線時，要有勝利的音效及螢幕灑花的特效。</w:t>
            </w:r>
          </w:p>
        </w:tc>
        <w:tc>
          <w:tcPr>
            <w:tcW w:w="3422" w:type="dxa"/>
          </w:tcPr>
          <w:p w:rsidR="00F16A73" w:rsidRDefault="005737CF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2" name="圖片 1" descr="U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100" w:rsidRPr="00F16A73" w:rsidRDefault="00F16A73" w:rsidP="00F16A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3" name="圖片 2" descr="U5_附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_附件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85100" w:rsidRDefault="00885100" w:rsidP="008210B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10EC4" w:rsidTr="002400E3">
        <w:trPr>
          <w:trHeight w:val="2237"/>
        </w:trPr>
        <w:tc>
          <w:tcPr>
            <w:tcW w:w="2235" w:type="dxa"/>
          </w:tcPr>
          <w:p w:rsidR="009A7707" w:rsidRDefault="00930DC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右邊頁面活動：</w:t>
            </w:r>
          </w:p>
          <w:p w:rsidR="00930DC2" w:rsidRDefault="00930DC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會設置一個調色盤，讓學生針對</w:t>
            </w:r>
            <w:r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個不同氣候會用到的物件加以上色。</w:t>
            </w:r>
          </w:p>
          <w:p w:rsidR="00DE182F" w:rsidRPr="00B1346B" w:rsidRDefault="00930DC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當物件已經完成上色，使用者可以把物件放置在指定的區域。如果位置是正確的，系統會針對物件做兩次發音</w:t>
            </w:r>
            <w:r w:rsidR="00DE182F">
              <w:rPr>
                <w:rFonts w:ascii="Times New Roman" w:eastAsia="標楷體" w:hAnsi="Times New Roman" w:cs="Times New Roman" w:hint="eastAsia"/>
              </w:rPr>
              <w:t>。如果物件是放置在錯誤的區塊，物件則會退回原來的位置。</w:t>
            </w:r>
          </w:p>
        </w:tc>
        <w:tc>
          <w:tcPr>
            <w:tcW w:w="1701" w:type="dxa"/>
          </w:tcPr>
          <w:p w:rsidR="00E4008C" w:rsidRPr="00E4008C" w:rsidRDefault="0027329B" w:rsidP="00E4008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當使用者把物件放置到正確的位置，會有晴天熱浪，打雷下雨和雪花紛飛的特效。</w:t>
            </w:r>
          </w:p>
        </w:tc>
        <w:tc>
          <w:tcPr>
            <w:tcW w:w="3422" w:type="dxa"/>
          </w:tcPr>
          <w:p w:rsidR="00DE182F" w:rsidRDefault="00930DC2" w:rsidP="008210B9">
            <w:pPr>
              <w:jc w:val="center"/>
            </w:pPr>
            <w:r w:rsidRPr="00930DC2">
              <w:drawing>
                <wp:inline distT="0" distB="0" distL="0" distR="0">
                  <wp:extent cx="2035810" cy="1448435"/>
                  <wp:effectExtent l="19050" t="0" r="2540" b="0"/>
                  <wp:docPr id="4" name="圖片 1" descr="U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EC4" w:rsidRPr="00DE182F" w:rsidRDefault="00DE182F" w:rsidP="00DE182F">
            <w:r>
              <w:rPr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24" name="圖片 23" descr="U5_附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_附件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710EC4" w:rsidRDefault="00710EC4"/>
        </w:tc>
      </w:tr>
      <w:tr w:rsidR="00710EC4" w:rsidTr="002400E3">
        <w:trPr>
          <w:trHeight w:val="5519"/>
        </w:trPr>
        <w:tc>
          <w:tcPr>
            <w:tcW w:w="2235" w:type="dxa"/>
          </w:tcPr>
          <w:p w:rsidR="00F125C1" w:rsidRDefault="009D4E53" w:rsidP="00F125C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左邊頁面活動：</w:t>
            </w:r>
          </w:p>
          <w:p w:rsidR="009D4E53" w:rsidRDefault="009D4E53" w:rsidP="00F125C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需要設置一個衣櫃，裡面有</w:t>
            </w:r>
            <w:r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個不同的衣裝物件</w:t>
            </w:r>
            <w:r w:rsidR="00133809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133809" w:rsidRDefault="00133809" w:rsidP="00F125C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使用者可以用移動的方式把物件放置在人型猴子上。人形猴子必須在頭部，上半身，下半身和雙腳設定適當的範圍，以此讓使用者訓練對準位置。</w:t>
            </w:r>
          </w:p>
          <w:p w:rsidR="00133809" w:rsidRDefault="00133809" w:rsidP="00F125C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要設置一個回歸按鍵，讓使用者可以快速重新配置服裝衣物。</w:t>
            </w:r>
          </w:p>
          <w:p w:rsidR="00971125" w:rsidRDefault="00971125" w:rsidP="00F125C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配置完成要有一個跳出視窗，確定使用者已經確定服裝配置。</w:t>
            </w:r>
          </w:p>
          <w:p w:rsidR="00971125" w:rsidRDefault="00971125" w:rsidP="00F125C1">
            <w:pPr>
              <w:rPr>
                <w:rFonts w:ascii="Times New Roman" w:eastAsia="標楷體" w:hAnsi="Times New Roman" w:cs="Times New Roman" w:hint="eastAsia"/>
              </w:rPr>
            </w:pPr>
          </w:p>
          <w:p w:rsidR="00971125" w:rsidRDefault="00971125" w:rsidP="00F125C1">
            <w:pPr>
              <w:rPr>
                <w:rFonts w:ascii="Times New Roman" w:eastAsia="標楷體" w:hAnsi="Times New Roman" w:cs="Times New Roman" w:hint="eastAsia"/>
              </w:rPr>
            </w:pPr>
          </w:p>
          <w:p w:rsidR="00971125" w:rsidRDefault="00971125" w:rsidP="00971125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971125" w:rsidRPr="00E4008C" w:rsidRDefault="00971125" w:rsidP="0097112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1701" w:type="dxa"/>
          </w:tcPr>
          <w:p w:rsidR="008B63F2" w:rsidRDefault="009D4E53" w:rsidP="008B63F2">
            <w:pPr>
              <w:rPr>
                <w:rFonts w:ascii="標楷體" w:eastAsia="標楷體" w:hAnsi="標楷體" w:cs="Times New Roman" w:hint="eastAsia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當使用者完成衣服搭配，會有雙手或是尾巴舞動的特效動畫。</w:t>
            </w: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8B63F2">
            <w:pPr>
              <w:rPr>
                <w:rFonts w:ascii="標楷體" w:eastAsia="標楷體" w:hAnsi="標楷體" w:cs="Times New Roman" w:hint="eastAsia"/>
                <w:noProof/>
              </w:rPr>
            </w:pPr>
          </w:p>
          <w:p w:rsidR="00971125" w:rsidRDefault="00971125" w:rsidP="00971125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  <w:p w:rsidR="00971125" w:rsidRPr="009D4E53" w:rsidRDefault="00971125" w:rsidP="00971125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2. </w:t>
            </w:r>
            <w:r>
              <w:rPr>
                <w:rFonts w:ascii="標楷體" w:eastAsia="標楷體" w:hAnsi="標楷體" w:cs="Times New Roman" w:hint="eastAsia"/>
                <w:noProof/>
              </w:rPr>
              <w:t>每個字母書寫的位置都會有所限制。如果書寫的位置超出應有的範圍，字母會呈現紅色的。反之，書寫的位置是在正確合理的範圍，字母會呈現綠色的。</w:t>
            </w:r>
          </w:p>
        </w:tc>
        <w:tc>
          <w:tcPr>
            <w:tcW w:w="3422" w:type="dxa"/>
          </w:tcPr>
          <w:p w:rsidR="0027329B" w:rsidRDefault="0027329B" w:rsidP="008B63F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5810" cy="1448435"/>
                  <wp:effectExtent l="19050" t="0" r="2540" b="0"/>
                  <wp:docPr id="25" name="圖片 24" descr="U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EC4" w:rsidRDefault="00133809" w:rsidP="0027329B">
            <w:pPr>
              <w:tabs>
                <w:tab w:val="left" w:pos="1007"/>
              </w:tabs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35" name="圖片 34" descr="U5_附件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_附件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E53" w:rsidRDefault="00133809" w:rsidP="0027329B">
            <w:pPr>
              <w:tabs>
                <w:tab w:val="left" w:pos="1007"/>
              </w:tabs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38560" cy="1457093"/>
                  <wp:effectExtent l="19050" t="0" r="9190" b="0"/>
                  <wp:docPr id="36" name="圖片 35" descr="U5_附件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_附件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12" cy="145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125" w:rsidRDefault="00971125" w:rsidP="00971125">
            <w:pPr>
              <w:tabs>
                <w:tab w:val="left" w:pos="1007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5810" cy="1448435"/>
                  <wp:effectExtent l="19050" t="0" r="2540" b="0"/>
                  <wp:docPr id="37" name="圖片 36" descr="U5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 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E53" w:rsidRPr="00971125" w:rsidRDefault="009D4E53" w:rsidP="00971125"/>
        </w:tc>
        <w:tc>
          <w:tcPr>
            <w:tcW w:w="1164" w:type="dxa"/>
          </w:tcPr>
          <w:p w:rsidR="00710EC4" w:rsidRDefault="00710EC4"/>
        </w:tc>
      </w:tr>
      <w:tr w:rsidR="008B63F2" w:rsidTr="00885100">
        <w:trPr>
          <w:trHeight w:val="3050"/>
        </w:trPr>
        <w:tc>
          <w:tcPr>
            <w:tcW w:w="2235" w:type="dxa"/>
          </w:tcPr>
          <w:p w:rsidR="00971125" w:rsidRDefault="00971125" w:rsidP="00971125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8B63F2" w:rsidRDefault="00971125" w:rsidP="00971125"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1701" w:type="dxa"/>
          </w:tcPr>
          <w:p w:rsidR="00971125" w:rsidRDefault="00971125" w:rsidP="00971125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  <w:p w:rsidR="00022489" w:rsidRPr="00022489" w:rsidRDefault="00971125" w:rsidP="00971125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2. </w:t>
            </w:r>
            <w:r>
              <w:rPr>
                <w:rFonts w:ascii="標楷體" w:eastAsia="標楷體" w:hAnsi="標楷體" w:cs="Times New Roman" w:hint="eastAsia"/>
                <w:noProof/>
              </w:rPr>
              <w:t>每個字母書寫的位置都會有所限制。如果書寫的位置超出應有的範圍，字母會呈現紅色的。反之，書寫的位置是在正確合理的範圍，字母會呈現綠色的。</w:t>
            </w:r>
          </w:p>
        </w:tc>
        <w:tc>
          <w:tcPr>
            <w:tcW w:w="3422" w:type="dxa"/>
          </w:tcPr>
          <w:p w:rsidR="008B63F2" w:rsidRDefault="00971125">
            <w:r>
              <w:rPr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38" name="圖片 37" descr="U5 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 3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  <w:tr w:rsidR="008B63F2" w:rsidTr="00270936">
        <w:trPr>
          <w:trHeight w:val="4367"/>
        </w:trPr>
        <w:tc>
          <w:tcPr>
            <w:tcW w:w="2235" w:type="dxa"/>
          </w:tcPr>
          <w:p w:rsidR="005A6B5F" w:rsidRPr="00F84452" w:rsidRDefault="005A6B5F" w:rsidP="005A6B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Times New Roman" w:eastAsia="標楷體" w:hAnsi="Times New Roman" w:cs="Times New Roman" w:hint="eastAsia"/>
              </w:rPr>
              <w:t>CD</w:t>
            </w:r>
            <w:r>
              <w:rPr>
                <w:rFonts w:ascii="Times New Roman" w:eastAsia="標楷體" w:hAnsi="Times New Roman" w:cs="Times New Roman" w:hint="eastAsia"/>
              </w:rPr>
              <w:t>標記上的打勾符號會開始撥放整首歌曲。</w:t>
            </w:r>
          </w:p>
          <w:p w:rsidR="008B63F2" w:rsidRDefault="005A6B5F" w:rsidP="005A6B5F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點擊上一頁的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可以往上一個頁面翻。</w:t>
            </w:r>
          </w:p>
          <w:p w:rsidR="005A6B5F" w:rsidRDefault="005A6B5F" w:rsidP="005A6B5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在每句歌詞旁邊加裝撥放鍵。點選撥放，就只唱選取的那句歌詞。</w:t>
            </w:r>
          </w:p>
          <w:p w:rsidR="005A6B5F" w:rsidRDefault="005A6B5F" w:rsidP="005A6B5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在每個段落的左或右上方設置撥放鍵。點選撥放，會把整個段落唱一次。</w:t>
            </w:r>
          </w:p>
          <w:p w:rsidR="005A6B5F" w:rsidRPr="00B7697F" w:rsidRDefault="005A6B5F" w:rsidP="005A6B5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</w:rPr>
              <w:t>基本上要做到可以整首，整段跟單句撥放。</w:t>
            </w:r>
          </w:p>
        </w:tc>
        <w:tc>
          <w:tcPr>
            <w:tcW w:w="1701" w:type="dxa"/>
          </w:tcPr>
          <w:p w:rsidR="005A6B5F" w:rsidRDefault="005A6B5F" w:rsidP="005A6B5F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歌曲播放時，歌詞字體必須依照撥放進度放大（伴唱帶效果）。</w:t>
            </w:r>
          </w:p>
          <w:p w:rsidR="005A6B5F" w:rsidRDefault="005A6B5F" w:rsidP="005A6B5F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點擊懸吊的太陽時，會有搖晃發光的特效。</w:t>
            </w:r>
          </w:p>
          <w:p w:rsidR="008B63F2" w:rsidRPr="00457FDF" w:rsidRDefault="005A6B5F" w:rsidP="005A6B5F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點右下方的海浪</w:t>
            </w:r>
            <w:r w:rsidR="00130915">
              <w:rPr>
                <w:rFonts w:ascii="Times New Roman" w:eastAsia="標楷體" w:hAnsi="Times New Roman" w:cs="Times New Roman" w:hint="eastAsia"/>
                <w:noProof/>
              </w:rPr>
              <w:t>，會有波浪打擊岸邊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的音效。</w:t>
            </w:r>
          </w:p>
        </w:tc>
        <w:tc>
          <w:tcPr>
            <w:tcW w:w="3422" w:type="dxa"/>
          </w:tcPr>
          <w:p w:rsidR="008B63F2" w:rsidRDefault="005A6B5F" w:rsidP="008210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810" cy="1448435"/>
                  <wp:effectExtent l="19050" t="0" r="2540" b="0"/>
                  <wp:docPr id="39" name="圖片 38" descr="U5 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 3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</w:tbl>
    <w:p w:rsidR="005933BA" w:rsidRDefault="005933BA"/>
    <w:sectPr w:rsidR="005933BA" w:rsidSect="00953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7BE" w:rsidRDefault="006737BE" w:rsidP="00B1346B">
      <w:r>
        <w:separator/>
      </w:r>
    </w:p>
  </w:endnote>
  <w:endnote w:type="continuationSeparator" w:id="1">
    <w:p w:rsidR="006737BE" w:rsidRDefault="006737BE" w:rsidP="00B134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7BE" w:rsidRDefault="006737BE" w:rsidP="00B1346B">
      <w:r>
        <w:separator/>
      </w:r>
    </w:p>
  </w:footnote>
  <w:footnote w:type="continuationSeparator" w:id="1">
    <w:p w:rsidR="006737BE" w:rsidRDefault="006737BE" w:rsidP="00B134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33BA"/>
    <w:rsid w:val="000021CF"/>
    <w:rsid w:val="00022489"/>
    <w:rsid w:val="00060676"/>
    <w:rsid w:val="00064F07"/>
    <w:rsid w:val="0007409A"/>
    <w:rsid w:val="00114AC0"/>
    <w:rsid w:val="0012235F"/>
    <w:rsid w:val="00130915"/>
    <w:rsid w:val="00133809"/>
    <w:rsid w:val="00175975"/>
    <w:rsid w:val="001A4AF9"/>
    <w:rsid w:val="001B5FB7"/>
    <w:rsid w:val="001E5AFE"/>
    <w:rsid w:val="002400E3"/>
    <w:rsid w:val="00270936"/>
    <w:rsid w:val="0027329B"/>
    <w:rsid w:val="0027530C"/>
    <w:rsid w:val="002A53D9"/>
    <w:rsid w:val="002F7F0E"/>
    <w:rsid w:val="0034578B"/>
    <w:rsid w:val="003A6BBD"/>
    <w:rsid w:val="003B3EB4"/>
    <w:rsid w:val="00416A48"/>
    <w:rsid w:val="00452E45"/>
    <w:rsid w:val="00453CD9"/>
    <w:rsid w:val="0045724C"/>
    <w:rsid w:val="00457FDF"/>
    <w:rsid w:val="00467AC3"/>
    <w:rsid w:val="004A170F"/>
    <w:rsid w:val="004A215E"/>
    <w:rsid w:val="004A386D"/>
    <w:rsid w:val="004C26CF"/>
    <w:rsid w:val="00501B8E"/>
    <w:rsid w:val="00513CEF"/>
    <w:rsid w:val="00572EF1"/>
    <w:rsid w:val="005737CF"/>
    <w:rsid w:val="005933BA"/>
    <w:rsid w:val="005A6B5F"/>
    <w:rsid w:val="005B3BFE"/>
    <w:rsid w:val="005D18C8"/>
    <w:rsid w:val="005D3276"/>
    <w:rsid w:val="00644532"/>
    <w:rsid w:val="006737BE"/>
    <w:rsid w:val="00694689"/>
    <w:rsid w:val="00710EC4"/>
    <w:rsid w:val="00716BD3"/>
    <w:rsid w:val="00725D9A"/>
    <w:rsid w:val="00740567"/>
    <w:rsid w:val="00744717"/>
    <w:rsid w:val="007B23D3"/>
    <w:rsid w:val="008021E1"/>
    <w:rsid w:val="008210B9"/>
    <w:rsid w:val="00850335"/>
    <w:rsid w:val="00885100"/>
    <w:rsid w:val="008A0A8C"/>
    <w:rsid w:val="008B63F2"/>
    <w:rsid w:val="00930DC2"/>
    <w:rsid w:val="00953C1A"/>
    <w:rsid w:val="009655A4"/>
    <w:rsid w:val="00971125"/>
    <w:rsid w:val="00974059"/>
    <w:rsid w:val="00992AD6"/>
    <w:rsid w:val="009A0530"/>
    <w:rsid w:val="009A7707"/>
    <w:rsid w:val="009D4E53"/>
    <w:rsid w:val="00A2651A"/>
    <w:rsid w:val="00AB62BF"/>
    <w:rsid w:val="00AD2A2D"/>
    <w:rsid w:val="00B1346B"/>
    <w:rsid w:val="00B63B02"/>
    <w:rsid w:val="00B7697F"/>
    <w:rsid w:val="00B82C77"/>
    <w:rsid w:val="00BB6054"/>
    <w:rsid w:val="00C274F5"/>
    <w:rsid w:val="00CC7673"/>
    <w:rsid w:val="00CF6E29"/>
    <w:rsid w:val="00D0517C"/>
    <w:rsid w:val="00DB11C9"/>
    <w:rsid w:val="00DC2101"/>
    <w:rsid w:val="00DE182F"/>
    <w:rsid w:val="00DF0628"/>
    <w:rsid w:val="00E109E2"/>
    <w:rsid w:val="00E2356A"/>
    <w:rsid w:val="00E4008C"/>
    <w:rsid w:val="00ED1A96"/>
    <w:rsid w:val="00EF7C8E"/>
    <w:rsid w:val="00EF7EDD"/>
    <w:rsid w:val="00F0657B"/>
    <w:rsid w:val="00F125C1"/>
    <w:rsid w:val="00F15BE6"/>
    <w:rsid w:val="00F16A73"/>
    <w:rsid w:val="00F31FB4"/>
    <w:rsid w:val="00F366F9"/>
    <w:rsid w:val="00F51A6B"/>
    <w:rsid w:val="00F8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C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10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1346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1346B"/>
    <w:rPr>
      <w:sz w:val="20"/>
      <w:szCs w:val="20"/>
    </w:rPr>
  </w:style>
  <w:style w:type="paragraph" w:styleId="aa">
    <w:name w:val="List Paragraph"/>
    <w:basedOn w:val="a"/>
    <w:uiPriority w:val="34"/>
    <w:qFormat/>
    <w:rsid w:val="000021C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Blossom editor</dc:creator>
  <cp:lastModifiedBy>Blossom editor</cp:lastModifiedBy>
  <cp:revision>2</cp:revision>
  <cp:lastPrinted>2018-02-01T09:00:00Z</cp:lastPrinted>
  <dcterms:created xsi:type="dcterms:W3CDTF">2018-08-16T08:50:00Z</dcterms:created>
  <dcterms:modified xsi:type="dcterms:W3CDTF">2018-08-16T08:50:00Z</dcterms:modified>
</cp:coreProperties>
</file>